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2235"/>
        <w:gridCol w:w="6621"/>
      </w:tblGrid>
      <w:tr w:rsidR="004860E9" w:rsidRPr="00737969" w14:paraId="2124E786" w14:textId="77777777" w:rsidTr="001E0DA6">
        <w:trPr>
          <w:trHeight w:val="1560"/>
        </w:trPr>
        <w:tc>
          <w:tcPr>
            <w:tcW w:w="2235" w:type="dxa"/>
            <w:shd w:val="clear" w:color="auto" w:fill="auto"/>
          </w:tcPr>
          <w:p w14:paraId="015EF07E" w14:textId="16BF35E0" w:rsidR="001E0DA6" w:rsidRDefault="00C53DE4" w:rsidP="00D67E95">
            <w:pPr>
              <w:rPr>
                <w:rFonts w:ascii="Calibri" w:hAnsi="Calibri" w:cs="Calibri"/>
                <w:b/>
                <w:sz w:val="22"/>
                <w:lang w:val="en-GB"/>
              </w:rPr>
            </w:pPr>
            <w:r w:rsidRPr="002014A6">
              <w:rPr>
                <w:rFonts w:ascii="Calibri" w:hAnsi="Calibri" w:cs="Calibri"/>
                <w:noProof/>
                <w:sz w:val="22"/>
                <w:lang w:val="en-US"/>
              </w:rPr>
              <w:drawing>
                <wp:inline distT="0" distB="0" distL="0" distR="0" wp14:anchorId="4082A146" wp14:editId="6E71DE88">
                  <wp:extent cx="506095" cy="506095"/>
                  <wp:effectExtent l="0" t="0" r="8255" b="8255"/>
                  <wp:docPr id="1" name="Picture 2" descr="sigla_univ_ora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univ_oradea"/>
                          <pic:cNvPicPr>
                            <a:picLocks noChangeAspect="1" noChangeArrowheads="1"/>
                          </pic:cNvPicPr>
                        </pic:nvPicPr>
                        <pic:blipFill>
                          <a:blip r:embed="rId6">
                            <a:lum contrast="36000"/>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a:ln>
                            <a:noFill/>
                          </a:ln>
                        </pic:spPr>
                      </pic:pic>
                    </a:graphicData>
                  </a:graphic>
                </wp:inline>
              </w:drawing>
            </w:r>
          </w:p>
          <w:p w14:paraId="7D31C0FF" w14:textId="5D230C6C" w:rsidR="001E0DA6" w:rsidRPr="001E0DA6" w:rsidRDefault="001E0DA6" w:rsidP="001E0DA6">
            <w:pPr>
              <w:rPr>
                <w:rFonts w:ascii="Calibri" w:hAnsi="Calibri" w:cs="Calibri"/>
                <w:sz w:val="22"/>
                <w:lang w:val="en-GB"/>
              </w:rPr>
            </w:pPr>
          </w:p>
          <w:p w14:paraId="5523D640" w14:textId="77777777" w:rsidR="001E0DA6" w:rsidRPr="001E0DA6" w:rsidRDefault="001E0DA6" w:rsidP="001E0DA6">
            <w:pPr>
              <w:rPr>
                <w:rFonts w:ascii="Calibri" w:hAnsi="Calibri" w:cs="Calibri"/>
                <w:sz w:val="22"/>
                <w:lang w:val="en-GB"/>
              </w:rPr>
            </w:pPr>
          </w:p>
          <w:p w14:paraId="7A718D80" w14:textId="77777777" w:rsidR="004860E9" w:rsidRPr="001E0DA6" w:rsidRDefault="004860E9" w:rsidP="001E0DA6">
            <w:pPr>
              <w:rPr>
                <w:rFonts w:ascii="Calibri" w:hAnsi="Calibri" w:cs="Calibri"/>
                <w:sz w:val="22"/>
                <w:lang w:val="en-GB"/>
              </w:rPr>
            </w:pPr>
          </w:p>
        </w:tc>
        <w:tc>
          <w:tcPr>
            <w:tcW w:w="6621" w:type="dxa"/>
            <w:shd w:val="clear" w:color="auto" w:fill="auto"/>
          </w:tcPr>
          <w:p w14:paraId="5072A33E" w14:textId="482E3A95" w:rsidR="004860E9" w:rsidRPr="00362F05" w:rsidRDefault="00C53DE4" w:rsidP="00737969">
            <w:pPr>
              <w:jc w:val="center"/>
              <w:rPr>
                <w:rFonts w:ascii="Calibri" w:hAnsi="Calibri" w:cs="Calibri"/>
                <w:b/>
                <w:sz w:val="28"/>
                <w:lang w:val="en-GB"/>
              </w:rPr>
            </w:pPr>
            <w:r>
              <w:rPr>
                <w:rFonts w:ascii="Calibri" w:hAnsi="Calibri" w:cs="Calibri"/>
                <w:b/>
                <w:noProof/>
                <w:sz w:val="22"/>
                <w:lang w:val="en-US"/>
              </w:rPr>
              <w:drawing>
                <wp:anchor distT="0" distB="0" distL="114300" distR="114300" simplePos="0" relativeHeight="251657728" behindDoc="0" locked="0" layoutInCell="1" allowOverlap="1" wp14:anchorId="17CB9443" wp14:editId="76D6E796">
                  <wp:simplePos x="0" y="0"/>
                  <wp:positionH relativeFrom="column">
                    <wp:posOffset>3545205</wp:posOffset>
                  </wp:positionH>
                  <wp:positionV relativeFrom="paragraph">
                    <wp:posOffset>93345</wp:posOffset>
                  </wp:positionV>
                  <wp:extent cx="447040" cy="446405"/>
                  <wp:effectExtent l="0" t="0" r="0" b="0"/>
                  <wp:wrapThrough wrapText="bothSides">
                    <wp:wrapPolygon edited="0">
                      <wp:start x="0" y="0"/>
                      <wp:lineTo x="0" y="20279"/>
                      <wp:lineTo x="20250" y="20279"/>
                      <wp:lineTo x="20250" y="0"/>
                      <wp:lineTo x="0" y="0"/>
                    </wp:wrapPolygon>
                  </wp:wrapThrough>
                  <wp:docPr id="2" name="Picture 3" descr="C:\Documents and Settings\Administrator\My Documents\Downloads\sigla fs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My Documents\Downloads\sigla fss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04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E6D0D" w14:textId="2244E5BD" w:rsidR="004860E9" w:rsidRPr="00362F05" w:rsidRDefault="00D67E95" w:rsidP="004860E9">
            <w:pPr>
              <w:rPr>
                <w:rFonts w:ascii="Calibri" w:hAnsi="Calibri" w:cs="Calibri"/>
                <w:b/>
                <w:sz w:val="28"/>
                <w:lang w:val="en-GB"/>
              </w:rPr>
            </w:pPr>
            <w:r w:rsidRPr="00362F05">
              <w:rPr>
                <w:rFonts w:ascii="Calibri" w:hAnsi="Calibri" w:cs="Calibri"/>
                <w:b/>
                <w:sz w:val="28"/>
                <w:lang w:val="en-GB"/>
              </w:rPr>
              <w:t>University of Oradea, Faculty of Social-Humanistic Sciences</w:t>
            </w:r>
          </w:p>
          <w:p w14:paraId="2677532E" w14:textId="77777777" w:rsidR="004860E9" w:rsidRPr="00362F05" w:rsidRDefault="002014A6" w:rsidP="009D0535">
            <w:pPr>
              <w:rPr>
                <w:rFonts w:ascii="Calibri" w:hAnsi="Calibri" w:cs="Calibri"/>
                <w:b/>
                <w:sz w:val="28"/>
                <w:lang w:val="en-GB"/>
              </w:rPr>
            </w:pPr>
            <w:r w:rsidRPr="00362F05">
              <w:rPr>
                <w:rFonts w:ascii="Calibri" w:hAnsi="Calibri" w:cs="Calibri"/>
                <w:b/>
                <w:sz w:val="28"/>
                <w:lang w:val="en-GB"/>
              </w:rPr>
              <w:t xml:space="preserve">                                                                                                               </w:t>
            </w:r>
          </w:p>
        </w:tc>
      </w:tr>
    </w:tbl>
    <w:p w14:paraId="0F892408" w14:textId="77777777" w:rsidR="00EE6C91" w:rsidRPr="00264060" w:rsidRDefault="00EE6C91" w:rsidP="00EE6C91">
      <w:pPr>
        <w:jc w:val="both"/>
        <w:rPr>
          <w:rFonts w:ascii="Calibri" w:hAnsi="Calibri" w:cs="Calibri"/>
          <w:b/>
          <w:sz w:val="22"/>
          <w:lang w:val="en-GB"/>
        </w:rPr>
      </w:pPr>
      <w:r w:rsidRPr="00264060">
        <w:rPr>
          <w:rFonts w:ascii="Calibri" w:hAnsi="Calibri" w:cs="Calibri"/>
          <w:b/>
          <w:sz w:val="22"/>
          <w:lang w:val="en-GB"/>
        </w:rPr>
        <w:t>Under the aegis of:</w:t>
      </w:r>
    </w:p>
    <w:p w14:paraId="2C01F4AF" w14:textId="5D07EDFC" w:rsidR="001E0DA6" w:rsidRDefault="00EE6C91" w:rsidP="001E0DA6">
      <w:pPr>
        <w:rPr>
          <w:rFonts w:ascii="Calibri" w:hAnsi="Calibri" w:cs="Calibri"/>
          <w:b/>
          <w:sz w:val="22"/>
          <w:lang w:val="en-GB"/>
        </w:rPr>
      </w:pPr>
      <w:r w:rsidRPr="00C53DE4">
        <w:rPr>
          <w:rFonts w:ascii="Calibri" w:hAnsi="Calibri" w:cs="Calibri"/>
          <w:b/>
          <w:sz w:val="22"/>
          <w:lang w:val="en-GB"/>
        </w:rPr>
        <w:t xml:space="preserve">International Sociological Association (ISA) </w:t>
      </w:r>
    </w:p>
    <w:p w14:paraId="71BCD846" w14:textId="7DDBA513" w:rsidR="001E0DA6" w:rsidRDefault="0B700534" w:rsidP="001E0DA6">
      <w:pPr>
        <w:rPr>
          <w:rFonts w:ascii="Calibri" w:hAnsi="Calibri" w:cs="Calibri"/>
          <w:b/>
          <w:sz w:val="22"/>
          <w:highlight w:val="yellow"/>
          <w:lang w:val="en-GB"/>
        </w:rPr>
      </w:pPr>
      <w:r w:rsidRPr="0B700534">
        <w:rPr>
          <w:rFonts w:ascii="Calibri" w:eastAsia="Calibri" w:hAnsi="Calibri" w:cs="Calibri"/>
          <w:b/>
          <w:bCs/>
          <w:sz w:val="22"/>
          <w:szCs w:val="22"/>
          <w:lang w:val="en-GB"/>
        </w:rPr>
        <w:t>Romanian Sociological Association</w:t>
      </w:r>
    </w:p>
    <w:p w14:paraId="3E5F44B9" w14:textId="77777777" w:rsidR="001E0DA6" w:rsidRDefault="001E0DA6" w:rsidP="001E0DA6">
      <w:pPr>
        <w:rPr>
          <w:rFonts w:ascii="Calibri" w:hAnsi="Calibri" w:cs="Calibri"/>
          <w:b/>
          <w:sz w:val="22"/>
          <w:lang w:val="en-GB"/>
        </w:rPr>
      </w:pPr>
      <w:r w:rsidRPr="00FF27E6">
        <w:rPr>
          <w:rFonts w:ascii="Calibri" w:hAnsi="Calibri" w:cs="Calibri"/>
          <w:b/>
          <w:sz w:val="22"/>
          <w:lang w:val="en-GB"/>
        </w:rPr>
        <w:t>Romanian S</w:t>
      </w:r>
      <w:r w:rsidR="00FF27E6" w:rsidRPr="00FF27E6">
        <w:rPr>
          <w:rFonts w:ascii="Calibri" w:hAnsi="Calibri" w:cs="Calibri"/>
          <w:b/>
          <w:sz w:val="22"/>
          <w:lang w:val="en-GB"/>
        </w:rPr>
        <w:t>ociological</w:t>
      </w:r>
      <w:r w:rsidRPr="00FF27E6">
        <w:rPr>
          <w:rFonts w:ascii="Calibri" w:hAnsi="Calibri" w:cs="Calibri"/>
          <w:b/>
          <w:sz w:val="22"/>
          <w:lang w:val="en-GB"/>
        </w:rPr>
        <w:t xml:space="preserve"> Society </w:t>
      </w:r>
    </w:p>
    <w:p w14:paraId="7C521586" w14:textId="77777777" w:rsidR="00FF27E6" w:rsidRDefault="00FF27E6" w:rsidP="001E0DA6">
      <w:pPr>
        <w:rPr>
          <w:rFonts w:ascii="Calibri" w:hAnsi="Calibri" w:cs="Calibri"/>
          <w:b/>
          <w:sz w:val="22"/>
          <w:lang w:val="en-GB"/>
        </w:rPr>
      </w:pPr>
    </w:p>
    <w:p w14:paraId="2304F2C6" w14:textId="77777777" w:rsidR="00FF27E6" w:rsidRDefault="00FF27E6" w:rsidP="001E0DA6">
      <w:pPr>
        <w:rPr>
          <w:rFonts w:ascii="Calibri" w:hAnsi="Calibri" w:cs="Calibri"/>
          <w:b/>
          <w:sz w:val="22"/>
          <w:lang w:val="en-GB"/>
        </w:rPr>
      </w:pPr>
      <w:r>
        <w:rPr>
          <w:rFonts w:ascii="Calibri" w:hAnsi="Calibri" w:cs="Calibri"/>
          <w:b/>
          <w:sz w:val="22"/>
          <w:lang w:val="en-GB"/>
        </w:rPr>
        <w:t>In collaboration with:</w:t>
      </w:r>
    </w:p>
    <w:p w14:paraId="5B89515A" w14:textId="77777777" w:rsidR="00FF27E6" w:rsidRDefault="00FF27E6" w:rsidP="001E0DA6">
      <w:pPr>
        <w:rPr>
          <w:rFonts w:ascii="Calibri" w:hAnsi="Calibri" w:cs="Calibri"/>
          <w:b/>
          <w:sz w:val="22"/>
          <w:lang w:val="en-GB"/>
        </w:rPr>
      </w:pPr>
      <w:r w:rsidRPr="00FF27E6">
        <w:rPr>
          <w:rFonts w:ascii="Calibri" w:hAnsi="Calibri" w:cs="Calibri"/>
          <w:b/>
          <w:sz w:val="22"/>
          <w:lang w:val="en-GB"/>
        </w:rPr>
        <w:t>Institute for Quality of Life, Romanian Academy</w:t>
      </w:r>
    </w:p>
    <w:p w14:paraId="37E81299" w14:textId="77777777" w:rsidR="00FF27E6" w:rsidRDefault="00FF27E6" w:rsidP="001E0DA6">
      <w:pPr>
        <w:rPr>
          <w:rFonts w:ascii="Calibri" w:hAnsi="Calibri" w:cs="Calibri"/>
          <w:b/>
          <w:sz w:val="22"/>
          <w:lang w:val="en-GB"/>
        </w:rPr>
      </w:pPr>
      <w:r w:rsidRPr="00FF27E6">
        <w:rPr>
          <w:rFonts w:ascii="Calibri" w:hAnsi="Calibri" w:cs="Calibri"/>
          <w:b/>
          <w:sz w:val="22"/>
          <w:lang w:val="en-GB"/>
        </w:rPr>
        <w:t>Teachers Training Centre - Bihor</w:t>
      </w:r>
    </w:p>
    <w:p w14:paraId="1A119620" w14:textId="77777777" w:rsidR="001E0DA6" w:rsidRPr="00737969" w:rsidRDefault="001E0DA6" w:rsidP="001E0DA6">
      <w:pPr>
        <w:rPr>
          <w:rFonts w:ascii="Calibri" w:hAnsi="Calibri" w:cs="Calibri"/>
          <w:b/>
          <w:sz w:val="22"/>
          <w:lang w:val="en-GB"/>
        </w:rPr>
      </w:pPr>
    </w:p>
    <w:p w14:paraId="6BE43B92" w14:textId="77777777" w:rsidR="004860E9" w:rsidRDefault="004860E9" w:rsidP="00FC0506">
      <w:pPr>
        <w:rPr>
          <w:rFonts w:ascii="Calibri" w:hAnsi="Calibri" w:cs="Calibri"/>
          <w:i/>
          <w:sz w:val="22"/>
          <w:lang w:val="en-GB"/>
        </w:rPr>
      </w:pPr>
    </w:p>
    <w:p w14:paraId="5D4CB53F" w14:textId="77777777" w:rsidR="004860E9" w:rsidRPr="007C4348" w:rsidRDefault="004860E9" w:rsidP="00A9333F">
      <w:pPr>
        <w:jc w:val="center"/>
        <w:rPr>
          <w:rFonts w:ascii="Calibri" w:hAnsi="Calibri" w:cs="Calibri"/>
          <w:b/>
          <w:i/>
          <w:sz w:val="22"/>
          <w:lang w:val="en-GB"/>
        </w:rPr>
      </w:pPr>
      <w:r w:rsidRPr="007C4348">
        <w:rPr>
          <w:rFonts w:ascii="Calibri" w:hAnsi="Calibri" w:cs="Calibri"/>
          <w:b/>
          <w:i/>
          <w:sz w:val="22"/>
          <w:lang w:val="en-GB"/>
        </w:rPr>
        <w:t>Invite</w:t>
      </w:r>
      <w:r w:rsidR="003539D9" w:rsidRPr="007C4348">
        <w:rPr>
          <w:rFonts w:ascii="Calibri" w:hAnsi="Calibri" w:cs="Calibri"/>
          <w:b/>
          <w:i/>
          <w:sz w:val="22"/>
          <w:lang w:val="en-GB"/>
        </w:rPr>
        <w:t>s</w:t>
      </w:r>
      <w:r w:rsidRPr="007C4348">
        <w:rPr>
          <w:rFonts w:ascii="Calibri" w:hAnsi="Calibri" w:cs="Calibri"/>
          <w:b/>
          <w:i/>
          <w:sz w:val="22"/>
          <w:lang w:val="en-GB"/>
        </w:rPr>
        <w:t xml:space="preserve"> </w:t>
      </w:r>
      <w:r w:rsidR="00C10B51" w:rsidRPr="007C4348">
        <w:rPr>
          <w:rFonts w:ascii="Calibri" w:hAnsi="Calibri" w:cs="Calibri"/>
          <w:b/>
          <w:i/>
          <w:sz w:val="22"/>
          <w:lang w:val="en-GB"/>
        </w:rPr>
        <w:t>section</w:t>
      </w:r>
      <w:r w:rsidR="00264060">
        <w:rPr>
          <w:rFonts w:ascii="Calibri" w:hAnsi="Calibri" w:cs="Calibri"/>
          <w:b/>
          <w:i/>
          <w:sz w:val="22"/>
          <w:lang w:val="en-GB"/>
        </w:rPr>
        <w:t>/tracks</w:t>
      </w:r>
      <w:r w:rsidR="003539D9" w:rsidRPr="007C4348">
        <w:rPr>
          <w:rFonts w:ascii="Calibri" w:hAnsi="Calibri" w:cs="Calibri"/>
          <w:b/>
          <w:i/>
          <w:sz w:val="22"/>
          <w:lang w:val="en-GB"/>
        </w:rPr>
        <w:t xml:space="preserve"> </w:t>
      </w:r>
      <w:r w:rsidR="00C10B51" w:rsidRPr="007C4348">
        <w:rPr>
          <w:rFonts w:ascii="Calibri" w:hAnsi="Calibri" w:cs="Calibri"/>
          <w:b/>
          <w:i/>
          <w:sz w:val="22"/>
          <w:lang w:val="en-GB"/>
        </w:rPr>
        <w:t xml:space="preserve">proposals </w:t>
      </w:r>
      <w:r w:rsidRPr="007C4348">
        <w:rPr>
          <w:rFonts w:ascii="Calibri" w:hAnsi="Calibri" w:cs="Calibri"/>
          <w:b/>
          <w:i/>
          <w:sz w:val="22"/>
          <w:lang w:val="en-GB"/>
        </w:rPr>
        <w:t>for the International Conference</w:t>
      </w:r>
    </w:p>
    <w:p w14:paraId="114272C2" w14:textId="77777777" w:rsidR="004860E9" w:rsidRPr="00B457D0" w:rsidRDefault="004860E9" w:rsidP="004860E9">
      <w:pPr>
        <w:rPr>
          <w:rFonts w:ascii="Calibri" w:hAnsi="Calibri" w:cs="Calibri"/>
          <w:sz w:val="22"/>
          <w:lang w:val="en-GB"/>
        </w:rPr>
      </w:pPr>
    </w:p>
    <w:p w14:paraId="63D83419" w14:textId="77777777" w:rsidR="007F2421" w:rsidRPr="007F2421" w:rsidRDefault="007F2421" w:rsidP="007F2421">
      <w:pPr>
        <w:jc w:val="center"/>
        <w:rPr>
          <w:rFonts w:ascii="Calibri" w:hAnsi="Calibri" w:cs="Calibri"/>
          <w:b/>
          <w:lang w:val="en-GB"/>
        </w:rPr>
      </w:pPr>
    </w:p>
    <w:p w14:paraId="17F136BB" w14:textId="77777777" w:rsidR="000F4249" w:rsidRPr="000F4249" w:rsidRDefault="007F2421" w:rsidP="007F2421">
      <w:pPr>
        <w:jc w:val="center"/>
        <w:rPr>
          <w:rFonts w:ascii="Calibri" w:hAnsi="Calibri" w:cs="Calibri"/>
          <w:b/>
          <w:sz w:val="28"/>
          <w:lang w:val="en-GB"/>
        </w:rPr>
      </w:pPr>
      <w:r w:rsidRPr="000F4249">
        <w:rPr>
          <w:rFonts w:ascii="Calibri" w:hAnsi="Calibri" w:cs="Calibri"/>
          <w:b/>
          <w:sz w:val="28"/>
          <w:lang w:val="en-GB"/>
        </w:rPr>
        <w:t xml:space="preserve">Social Sciences and the Contemporary Challenges. </w:t>
      </w:r>
    </w:p>
    <w:p w14:paraId="5F1F8F28" w14:textId="77777777" w:rsidR="007F2421" w:rsidRPr="000F4249" w:rsidRDefault="007F2421" w:rsidP="000F4249">
      <w:pPr>
        <w:jc w:val="center"/>
        <w:rPr>
          <w:rFonts w:ascii="Calibri" w:hAnsi="Calibri" w:cs="Calibri"/>
          <w:b/>
          <w:sz w:val="28"/>
          <w:lang w:val="en-GB"/>
        </w:rPr>
      </w:pPr>
      <w:r w:rsidRPr="000F4249">
        <w:rPr>
          <w:rFonts w:ascii="Calibri" w:hAnsi="Calibri" w:cs="Calibri"/>
          <w:b/>
          <w:sz w:val="28"/>
          <w:lang w:val="en-GB"/>
        </w:rPr>
        <w:t>20 Years of Teaching Sociology at the University of Oradea</w:t>
      </w:r>
    </w:p>
    <w:p w14:paraId="573981FD" w14:textId="53B9DF6A" w:rsidR="004860E9" w:rsidRDefault="007F2421" w:rsidP="007F2421">
      <w:pPr>
        <w:jc w:val="center"/>
        <w:rPr>
          <w:rFonts w:ascii="Calibri" w:hAnsi="Calibri" w:cs="Calibri"/>
          <w:b/>
          <w:lang w:val="en-GB"/>
        </w:rPr>
      </w:pPr>
      <w:r>
        <w:rPr>
          <w:rFonts w:ascii="Calibri" w:hAnsi="Calibri" w:cs="Calibri"/>
          <w:b/>
          <w:lang w:val="en-GB"/>
        </w:rPr>
        <w:t>Oradea</w:t>
      </w:r>
      <w:r w:rsidR="009D0535">
        <w:rPr>
          <w:rFonts w:ascii="Calibri" w:hAnsi="Calibri" w:cs="Calibri"/>
          <w:b/>
          <w:lang w:val="en-GB"/>
        </w:rPr>
        <w:t xml:space="preserve">, </w:t>
      </w:r>
      <w:r w:rsidR="00715866">
        <w:rPr>
          <w:rFonts w:ascii="Calibri" w:hAnsi="Calibri" w:cs="Calibri"/>
          <w:b/>
          <w:lang w:val="en-GB"/>
        </w:rPr>
        <w:t>9-10</w:t>
      </w:r>
      <w:bookmarkStart w:id="0" w:name="_GoBack"/>
      <w:bookmarkEnd w:id="0"/>
      <w:r>
        <w:rPr>
          <w:rFonts w:ascii="Calibri" w:hAnsi="Calibri" w:cs="Calibri"/>
          <w:b/>
          <w:lang w:val="en-GB"/>
        </w:rPr>
        <w:t xml:space="preserve"> June 2016</w:t>
      </w:r>
    </w:p>
    <w:p w14:paraId="4C9DBB23" w14:textId="77777777" w:rsidR="009D0535" w:rsidRDefault="009D0535" w:rsidP="009D0535">
      <w:pPr>
        <w:rPr>
          <w:rFonts w:ascii="Calibri" w:hAnsi="Calibri" w:cs="Calibri"/>
          <w:b/>
          <w:lang w:val="en-GB"/>
        </w:rPr>
      </w:pPr>
    </w:p>
    <w:p w14:paraId="19F5C237" w14:textId="77777777" w:rsidR="009D0535" w:rsidRDefault="009D0535" w:rsidP="009D0535">
      <w:pPr>
        <w:rPr>
          <w:rFonts w:ascii="Calibri" w:hAnsi="Calibri" w:cs="Calibri"/>
          <w:b/>
          <w:sz w:val="22"/>
          <w:lang w:val="en-GB"/>
        </w:rPr>
      </w:pPr>
    </w:p>
    <w:p w14:paraId="1CD41EFB" w14:textId="63823AF6" w:rsidR="00237DDD" w:rsidRPr="00B457D0" w:rsidRDefault="0B700534" w:rsidP="00C10B51">
      <w:pPr>
        <w:jc w:val="both"/>
        <w:rPr>
          <w:rFonts w:ascii="Calibri" w:hAnsi="Calibri" w:cs="Calibri"/>
          <w:sz w:val="22"/>
          <w:lang w:val="en-GB"/>
        </w:rPr>
      </w:pPr>
      <w:r w:rsidRPr="0B700534">
        <w:rPr>
          <w:rFonts w:ascii="Calibri" w:eastAsia="Calibri" w:hAnsi="Calibri" w:cs="Calibri"/>
          <w:b/>
          <w:bCs/>
          <w:sz w:val="22"/>
          <w:szCs w:val="22"/>
          <w:lang w:val="en-GB"/>
        </w:rPr>
        <w:t>The theme:</w:t>
      </w:r>
      <w:r w:rsidRPr="0B700534">
        <w:rPr>
          <w:rFonts w:ascii="Calibri" w:eastAsia="Calibri" w:hAnsi="Calibri" w:cs="Calibri"/>
          <w:sz w:val="22"/>
          <w:szCs w:val="22"/>
          <w:lang w:val="en-GB"/>
        </w:rPr>
        <w:t xml:space="preserve"> 20 years have passed since we started the adventure of teaching and research in Sociology at the University of Oradea, one of the ambitious newcomers in the post-1990 Romanian higher education area. They have been years of intense and thought provoking social transformations, from the macro-societal level to the micro, individual scale, in areas like politics, policies, family, religion,  demographics, values </w:t>
      </w:r>
      <w:proofErr w:type="spellStart"/>
      <w:r w:rsidRPr="0B700534">
        <w:rPr>
          <w:rFonts w:ascii="Calibri" w:eastAsia="Calibri" w:hAnsi="Calibri" w:cs="Calibri"/>
          <w:sz w:val="22"/>
          <w:szCs w:val="22"/>
          <w:lang w:val="en-GB"/>
        </w:rPr>
        <w:t>a.s.o</w:t>
      </w:r>
      <w:proofErr w:type="spellEnd"/>
      <w:r w:rsidRPr="0B700534">
        <w:rPr>
          <w:rFonts w:ascii="Calibri" w:eastAsia="Calibri" w:hAnsi="Calibri" w:cs="Calibri"/>
          <w:sz w:val="22"/>
          <w:szCs w:val="22"/>
          <w:lang w:val="en-GB"/>
        </w:rPr>
        <w:t xml:space="preserve">. Despite the prophecies, the end of history could never have been more distant while numerous and quickly changing challenges come in the way. Partly mirroring its development, partly due to its internal logic, it has been an interval of equally puzzling changes in the status and paradigms of social sciences. </w:t>
      </w:r>
    </w:p>
    <w:p w14:paraId="4BD52141" w14:textId="77777777" w:rsidR="000F7A10" w:rsidRDefault="000F7A10" w:rsidP="00C3396F">
      <w:pPr>
        <w:jc w:val="both"/>
        <w:rPr>
          <w:rFonts w:ascii="Calibri" w:hAnsi="Calibri" w:cs="Calibri"/>
          <w:sz w:val="22"/>
          <w:lang w:val="en-GB"/>
        </w:rPr>
      </w:pPr>
    </w:p>
    <w:p w14:paraId="3F2B21BA" w14:textId="77777777" w:rsidR="00AE5C51" w:rsidRDefault="007205B0" w:rsidP="00D67E95">
      <w:pPr>
        <w:jc w:val="both"/>
        <w:rPr>
          <w:rFonts w:ascii="Calibri" w:hAnsi="Calibri" w:cs="Calibri"/>
          <w:sz w:val="22"/>
          <w:lang w:val="en-GB"/>
        </w:rPr>
      </w:pPr>
      <w:r w:rsidRPr="00D67E95">
        <w:rPr>
          <w:rFonts w:ascii="Calibri" w:hAnsi="Calibri" w:cs="Calibri"/>
          <w:sz w:val="22"/>
          <w:lang w:val="en-GB"/>
        </w:rPr>
        <w:t xml:space="preserve">Celebrating the two decades since inception of Sociology teaching at the University of Oradea we invite colleagues from Romania and abroad to congregate with us in sharing the results of their current reflections and research on </w:t>
      </w:r>
      <w:proofErr w:type="gramStart"/>
      <w:r w:rsidRPr="00D67E95">
        <w:rPr>
          <w:rFonts w:ascii="Calibri" w:hAnsi="Calibri" w:cs="Calibri"/>
          <w:sz w:val="22"/>
          <w:lang w:val="en-GB"/>
        </w:rPr>
        <w:t>the</w:t>
      </w:r>
      <w:proofErr w:type="gramEnd"/>
      <w:r w:rsidRPr="00D67E95">
        <w:rPr>
          <w:rFonts w:ascii="Calibri" w:hAnsi="Calibri" w:cs="Calibri"/>
          <w:sz w:val="22"/>
          <w:lang w:val="en-GB"/>
        </w:rPr>
        <w:t xml:space="preserve"> contemporary challenges facing societies and social sciences.</w:t>
      </w:r>
      <w:r>
        <w:rPr>
          <w:rFonts w:ascii="Calibri" w:hAnsi="Calibri" w:cs="Calibri"/>
          <w:sz w:val="22"/>
          <w:lang w:val="en-GB"/>
        </w:rPr>
        <w:t xml:space="preserve"> </w:t>
      </w:r>
    </w:p>
    <w:p w14:paraId="3CA6D2D6" w14:textId="77777777" w:rsidR="00AE5C51" w:rsidRDefault="00AE5C51" w:rsidP="00D67E95">
      <w:pPr>
        <w:jc w:val="both"/>
        <w:rPr>
          <w:rFonts w:ascii="Calibri" w:hAnsi="Calibri" w:cs="Calibri"/>
          <w:sz w:val="22"/>
          <w:lang w:val="en-GB"/>
        </w:rPr>
      </w:pPr>
    </w:p>
    <w:p w14:paraId="6CE783C8" w14:textId="77777777" w:rsidR="00996F66" w:rsidRPr="00D67E95" w:rsidRDefault="00AE5C51" w:rsidP="00D67E95">
      <w:pPr>
        <w:jc w:val="both"/>
        <w:rPr>
          <w:rFonts w:ascii="Calibri" w:hAnsi="Calibri" w:cs="Calibri"/>
          <w:sz w:val="22"/>
          <w:lang w:val="en-GB"/>
        </w:rPr>
      </w:pPr>
      <w:r w:rsidRPr="00AE5C51">
        <w:rPr>
          <w:rFonts w:ascii="Calibri" w:hAnsi="Calibri" w:cs="Calibri"/>
          <w:b/>
          <w:sz w:val="22"/>
          <w:lang w:val="en-GB"/>
        </w:rPr>
        <w:t>Organizers</w:t>
      </w:r>
      <w:r>
        <w:rPr>
          <w:rFonts w:ascii="Calibri" w:hAnsi="Calibri" w:cs="Calibri"/>
          <w:sz w:val="22"/>
          <w:lang w:val="en-GB"/>
        </w:rPr>
        <w:t xml:space="preserve">: </w:t>
      </w:r>
      <w:r w:rsidR="001E0DA6">
        <w:rPr>
          <w:rFonts w:ascii="Calibri" w:hAnsi="Calibri" w:cs="Calibri"/>
          <w:sz w:val="22"/>
          <w:lang w:val="en-GB"/>
        </w:rPr>
        <w:t xml:space="preserve">University of Oradea, </w:t>
      </w:r>
      <w:r w:rsidR="00D67E95" w:rsidRPr="00D67E95">
        <w:rPr>
          <w:rFonts w:ascii="Calibri" w:hAnsi="Calibri" w:cs="Calibri"/>
          <w:sz w:val="22"/>
          <w:lang w:val="en-GB"/>
        </w:rPr>
        <w:t>Faculty of Social-Humanistic Sciences</w:t>
      </w:r>
      <w:r w:rsidR="00D67E95">
        <w:rPr>
          <w:rFonts w:ascii="Calibri" w:hAnsi="Calibri" w:cs="Calibri"/>
          <w:sz w:val="22"/>
          <w:lang w:val="en-GB"/>
        </w:rPr>
        <w:t xml:space="preserve">, </w:t>
      </w:r>
      <w:r w:rsidR="000F7A10" w:rsidRPr="00233A11">
        <w:rPr>
          <w:rFonts w:ascii="Calibri" w:hAnsi="Calibri" w:cs="Calibri"/>
          <w:sz w:val="22"/>
          <w:lang w:val="en-GB"/>
        </w:rPr>
        <w:t>Romanian Sociological Association,</w:t>
      </w:r>
      <w:r w:rsidR="00D67E95">
        <w:rPr>
          <w:rFonts w:ascii="Calibri" w:hAnsi="Calibri" w:cs="Calibri"/>
          <w:sz w:val="22"/>
          <w:lang w:val="en-GB"/>
        </w:rPr>
        <w:t xml:space="preserve"> </w:t>
      </w:r>
      <w:r w:rsidR="00B531C9" w:rsidRPr="00FF27E6">
        <w:rPr>
          <w:rFonts w:ascii="Calibri" w:hAnsi="Calibri" w:cs="Calibri"/>
          <w:sz w:val="22"/>
          <w:lang w:val="en-GB"/>
        </w:rPr>
        <w:t xml:space="preserve">Romanian </w:t>
      </w:r>
      <w:r w:rsidR="00D67E95" w:rsidRPr="00FF27E6">
        <w:rPr>
          <w:rFonts w:ascii="Calibri" w:hAnsi="Calibri" w:cs="Calibri"/>
          <w:sz w:val="22"/>
          <w:lang w:val="en-GB"/>
        </w:rPr>
        <w:t>S</w:t>
      </w:r>
      <w:r w:rsidR="008D15DD" w:rsidRPr="00FF27E6">
        <w:rPr>
          <w:rFonts w:ascii="Calibri" w:hAnsi="Calibri" w:cs="Calibri"/>
          <w:sz w:val="22"/>
          <w:lang w:val="en-GB"/>
        </w:rPr>
        <w:t>ociologi</w:t>
      </w:r>
      <w:r w:rsidR="00FF27E6" w:rsidRPr="00FF27E6">
        <w:rPr>
          <w:rFonts w:ascii="Calibri" w:hAnsi="Calibri" w:cs="Calibri"/>
          <w:sz w:val="22"/>
          <w:lang w:val="en-GB"/>
        </w:rPr>
        <w:t>cal</w:t>
      </w:r>
      <w:r w:rsidR="008D15DD" w:rsidRPr="00FF27E6">
        <w:rPr>
          <w:rFonts w:ascii="Calibri" w:hAnsi="Calibri" w:cs="Calibri"/>
          <w:sz w:val="22"/>
          <w:lang w:val="en-GB"/>
        </w:rPr>
        <w:t xml:space="preserve"> </w:t>
      </w:r>
      <w:r w:rsidR="00D67E95" w:rsidRPr="00FF27E6">
        <w:rPr>
          <w:rFonts w:ascii="Calibri" w:hAnsi="Calibri" w:cs="Calibri"/>
          <w:sz w:val="22"/>
          <w:lang w:val="en-GB"/>
        </w:rPr>
        <w:t>S</w:t>
      </w:r>
      <w:r w:rsidR="008D15DD" w:rsidRPr="00FF27E6">
        <w:rPr>
          <w:rFonts w:ascii="Calibri" w:hAnsi="Calibri" w:cs="Calibri"/>
          <w:sz w:val="22"/>
          <w:lang w:val="en-GB"/>
        </w:rPr>
        <w:t>ociety</w:t>
      </w:r>
      <w:r w:rsidR="00D67E95">
        <w:rPr>
          <w:rFonts w:ascii="Calibri" w:hAnsi="Calibri" w:cs="Calibri"/>
          <w:sz w:val="22"/>
          <w:lang w:val="en-GB"/>
        </w:rPr>
        <w:t>,</w:t>
      </w:r>
      <w:r w:rsidR="000F7A10" w:rsidRPr="00233A11">
        <w:rPr>
          <w:rFonts w:ascii="Calibri" w:hAnsi="Calibri" w:cs="Calibri"/>
          <w:sz w:val="22"/>
          <w:lang w:val="en-GB"/>
        </w:rPr>
        <w:t xml:space="preserve"> </w:t>
      </w:r>
      <w:r w:rsidR="00C10B51" w:rsidRPr="00233A11">
        <w:rPr>
          <w:rFonts w:ascii="Calibri" w:hAnsi="Calibri" w:cs="Calibri"/>
          <w:sz w:val="22"/>
          <w:lang w:val="en-GB"/>
        </w:rPr>
        <w:t>Institute for Quality of Life of the Romanian Academy</w:t>
      </w:r>
      <w:r w:rsidR="007205B0">
        <w:rPr>
          <w:rFonts w:ascii="Calibri" w:hAnsi="Calibri" w:cs="Calibri"/>
          <w:sz w:val="22"/>
          <w:lang w:val="en-GB"/>
        </w:rPr>
        <w:t>.</w:t>
      </w:r>
      <w:r w:rsidR="007205B0" w:rsidRPr="007205B0">
        <w:rPr>
          <w:rFonts w:ascii="Calibri" w:hAnsi="Calibri" w:cs="Calibri"/>
          <w:sz w:val="22"/>
          <w:lang w:val="en-GB"/>
        </w:rPr>
        <w:t xml:space="preserve"> </w:t>
      </w:r>
    </w:p>
    <w:p w14:paraId="442BEFC0" w14:textId="77777777" w:rsidR="002855D7" w:rsidRDefault="002855D7" w:rsidP="00BC2983">
      <w:pPr>
        <w:jc w:val="both"/>
        <w:rPr>
          <w:rFonts w:ascii="Calibri" w:hAnsi="Calibri" w:cs="Calibri"/>
          <w:sz w:val="22"/>
          <w:lang w:val="en-GB"/>
        </w:rPr>
      </w:pPr>
    </w:p>
    <w:p w14:paraId="59CB168B" w14:textId="45BE69D3" w:rsidR="007C4348" w:rsidRDefault="007C4348" w:rsidP="007C4348">
      <w:pPr>
        <w:jc w:val="both"/>
        <w:rPr>
          <w:rFonts w:ascii="Calibri" w:hAnsi="Calibri" w:cs="Calibri"/>
          <w:sz w:val="22"/>
          <w:lang w:val="en-GB"/>
        </w:rPr>
      </w:pPr>
      <w:r w:rsidRPr="00B457D0">
        <w:rPr>
          <w:rFonts w:ascii="Calibri" w:hAnsi="Calibri" w:cs="Calibri"/>
          <w:sz w:val="22"/>
          <w:lang w:val="en-GB"/>
        </w:rPr>
        <w:t>Proposals for sections</w:t>
      </w:r>
      <w:r w:rsidR="00D9782E">
        <w:rPr>
          <w:rFonts w:ascii="Calibri" w:hAnsi="Calibri" w:cs="Calibri"/>
          <w:sz w:val="22"/>
          <w:lang w:val="en-GB"/>
        </w:rPr>
        <w:t>, in English,</w:t>
      </w:r>
      <w:r w:rsidRPr="00B457D0">
        <w:rPr>
          <w:rFonts w:ascii="Calibri" w:hAnsi="Calibri" w:cs="Calibri"/>
          <w:sz w:val="22"/>
          <w:lang w:val="en-GB"/>
        </w:rPr>
        <w:t xml:space="preserve"> should be uploaded online, by </w:t>
      </w:r>
      <w:r w:rsidR="00C53DE4">
        <w:rPr>
          <w:rFonts w:ascii="Calibri" w:hAnsi="Calibri" w:cs="Calibri"/>
          <w:b/>
          <w:sz w:val="22"/>
          <w:lang w:val="en-GB"/>
        </w:rPr>
        <w:t>7</w:t>
      </w:r>
      <w:r w:rsidRPr="007C4348">
        <w:rPr>
          <w:rFonts w:ascii="Calibri" w:hAnsi="Calibri" w:cs="Calibri"/>
          <w:b/>
          <w:sz w:val="22"/>
          <w:lang w:val="en-GB"/>
        </w:rPr>
        <w:t xml:space="preserve"> </w:t>
      </w:r>
      <w:r w:rsidR="00C53DE4">
        <w:rPr>
          <w:rFonts w:ascii="Calibri" w:hAnsi="Calibri" w:cs="Calibri"/>
          <w:b/>
          <w:bCs/>
          <w:sz w:val="22"/>
          <w:lang w:val="en-GB"/>
        </w:rPr>
        <w:t>February</w:t>
      </w:r>
      <w:r w:rsidRPr="007C4348">
        <w:rPr>
          <w:rFonts w:ascii="Calibri" w:hAnsi="Calibri" w:cs="Calibri"/>
          <w:b/>
          <w:bCs/>
          <w:sz w:val="22"/>
          <w:lang w:val="en-GB"/>
        </w:rPr>
        <w:t xml:space="preserve"> 201</w:t>
      </w:r>
      <w:r w:rsidR="00BA55FD">
        <w:rPr>
          <w:rFonts w:ascii="Calibri" w:hAnsi="Calibri" w:cs="Calibri"/>
          <w:b/>
          <w:bCs/>
          <w:sz w:val="22"/>
          <w:lang w:val="en-GB"/>
        </w:rPr>
        <w:t>6</w:t>
      </w:r>
      <w:r w:rsidRPr="00B457D0">
        <w:rPr>
          <w:rFonts w:ascii="Calibri" w:hAnsi="Calibri" w:cs="Calibri"/>
          <w:bCs/>
          <w:sz w:val="22"/>
          <w:lang w:val="en-GB"/>
        </w:rPr>
        <w:t>,</w:t>
      </w:r>
      <w:r w:rsidRPr="00B457D0">
        <w:rPr>
          <w:rFonts w:ascii="Calibri" w:hAnsi="Calibri" w:cs="Calibri"/>
          <w:sz w:val="22"/>
          <w:lang w:val="en-GB"/>
        </w:rPr>
        <w:t xml:space="preserve"> to</w:t>
      </w:r>
      <w:r>
        <w:rPr>
          <w:rFonts w:ascii="Calibri" w:hAnsi="Calibri" w:cs="Calibri"/>
          <w:sz w:val="22"/>
          <w:lang w:val="en-GB"/>
        </w:rPr>
        <w:t xml:space="preserve"> the following address</w:t>
      </w:r>
      <w:r w:rsidRPr="00B457D0">
        <w:rPr>
          <w:rFonts w:ascii="Calibri" w:hAnsi="Calibri" w:cs="Calibri"/>
          <w:sz w:val="22"/>
          <w:lang w:val="en-GB"/>
        </w:rPr>
        <w:t>:</w:t>
      </w:r>
      <w:r>
        <w:rPr>
          <w:rFonts w:ascii="Calibri" w:hAnsi="Calibri" w:cs="Calibri"/>
          <w:sz w:val="22"/>
          <w:lang w:val="en-GB"/>
        </w:rPr>
        <w:t xml:space="preserve"> </w:t>
      </w:r>
    </w:p>
    <w:p w14:paraId="0A9D66F7" w14:textId="77777777" w:rsidR="007C4348" w:rsidRDefault="00715866" w:rsidP="007C4348">
      <w:pPr>
        <w:jc w:val="both"/>
        <w:rPr>
          <w:rFonts w:ascii="Calibri" w:hAnsi="Calibri" w:cs="Calibri"/>
          <w:sz w:val="22"/>
        </w:rPr>
      </w:pPr>
      <w:hyperlink r:id="rId8" w:history="1">
        <w:r w:rsidR="00572F50" w:rsidRPr="006B52C8">
          <w:rPr>
            <w:rStyle w:val="Hyperlink"/>
            <w:rFonts w:ascii="Calibri" w:hAnsi="Calibri" w:cs="Calibri"/>
            <w:sz w:val="22"/>
          </w:rPr>
          <w:t>https://sites.google.com/site/sosciconf2016/sections/section-submission-form</w:t>
        </w:r>
      </w:hyperlink>
      <w:r w:rsidR="00572F50">
        <w:rPr>
          <w:rFonts w:ascii="Calibri" w:hAnsi="Calibri" w:cs="Calibri"/>
          <w:sz w:val="22"/>
        </w:rPr>
        <w:t xml:space="preserve"> </w:t>
      </w:r>
    </w:p>
    <w:p w14:paraId="14CF9E26" w14:textId="77777777" w:rsidR="00572F50" w:rsidRDefault="00572F50" w:rsidP="007C4348">
      <w:pPr>
        <w:jc w:val="both"/>
        <w:rPr>
          <w:rFonts w:ascii="Calibri" w:hAnsi="Calibri" w:cs="Calibri"/>
          <w:sz w:val="22"/>
          <w:lang w:val="en-GB"/>
        </w:rPr>
      </w:pPr>
    </w:p>
    <w:p w14:paraId="1570F9A8" w14:textId="77777777" w:rsidR="002855D7" w:rsidRPr="00B457D0" w:rsidRDefault="002855D7" w:rsidP="007C4348">
      <w:pPr>
        <w:jc w:val="both"/>
        <w:rPr>
          <w:rFonts w:ascii="Calibri" w:hAnsi="Calibri" w:cs="Calibri"/>
          <w:sz w:val="22"/>
          <w:lang w:val="en-GB"/>
        </w:rPr>
      </w:pPr>
    </w:p>
    <w:p w14:paraId="56BF12AA" w14:textId="32827A74" w:rsidR="002855D7" w:rsidRDefault="007C4348" w:rsidP="007C4348">
      <w:pPr>
        <w:jc w:val="both"/>
        <w:rPr>
          <w:rFonts w:ascii="Calibri" w:hAnsi="Calibri"/>
          <w:i/>
          <w:iCs/>
          <w:color w:val="333333"/>
          <w:sz w:val="22"/>
          <w:szCs w:val="22"/>
          <w:shd w:val="clear" w:color="auto" w:fill="FFFFFF"/>
        </w:rPr>
      </w:pPr>
      <w:r w:rsidRPr="00B457D0">
        <w:rPr>
          <w:rFonts w:ascii="Calibri" w:hAnsi="Calibri" w:cs="Calibri"/>
          <w:sz w:val="22"/>
          <w:lang w:val="en-GB"/>
        </w:rPr>
        <w:t>Submitters will be notified online on the acceptance of their sections no later than </w:t>
      </w:r>
      <w:r w:rsidR="00C53DE4">
        <w:rPr>
          <w:rFonts w:ascii="Calibri" w:hAnsi="Calibri" w:cs="Calibri"/>
          <w:b/>
          <w:bCs/>
          <w:sz w:val="22"/>
          <w:lang w:val="en-GB"/>
        </w:rPr>
        <w:t>10</w:t>
      </w:r>
      <w:r w:rsidR="00057485">
        <w:rPr>
          <w:rFonts w:ascii="Calibri" w:hAnsi="Calibri" w:cs="Calibri"/>
          <w:b/>
          <w:bCs/>
          <w:sz w:val="22"/>
          <w:lang w:val="en-GB"/>
        </w:rPr>
        <w:t xml:space="preserve"> </w:t>
      </w:r>
      <w:r w:rsidR="00BA55FD">
        <w:rPr>
          <w:rFonts w:ascii="Calibri" w:hAnsi="Calibri" w:cs="Calibri"/>
          <w:b/>
          <w:bCs/>
          <w:sz w:val="22"/>
          <w:lang w:val="en-GB"/>
        </w:rPr>
        <w:t>February</w:t>
      </w:r>
      <w:r w:rsidRPr="00264060">
        <w:rPr>
          <w:rFonts w:ascii="Calibri" w:hAnsi="Calibri" w:cs="Calibri"/>
          <w:b/>
          <w:bCs/>
          <w:sz w:val="22"/>
          <w:lang w:val="en-GB"/>
        </w:rPr>
        <w:t xml:space="preserve"> 201</w:t>
      </w:r>
      <w:r w:rsidR="00BA55FD">
        <w:rPr>
          <w:rFonts w:ascii="Calibri" w:hAnsi="Calibri" w:cs="Calibri"/>
          <w:b/>
          <w:bCs/>
          <w:sz w:val="22"/>
          <w:lang w:val="en-GB"/>
        </w:rPr>
        <w:t>6</w:t>
      </w:r>
      <w:r w:rsidRPr="00B457D0">
        <w:rPr>
          <w:rFonts w:ascii="Calibri" w:hAnsi="Calibri" w:cs="Calibri"/>
          <w:sz w:val="22"/>
          <w:lang w:val="en-GB"/>
        </w:rPr>
        <w:t xml:space="preserve">. </w:t>
      </w:r>
      <w:proofErr w:type="spellStart"/>
      <w:r w:rsidR="00841DA1">
        <w:rPr>
          <w:rFonts w:ascii="Calibri" w:hAnsi="Calibri"/>
          <w:i/>
          <w:iCs/>
          <w:color w:val="333333"/>
          <w:sz w:val="22"/>
          <w:szCs w:val="22"/>
          <w:shd w:val="clear" w:color="auto" w:fill="FFFFFF"/>
        </w:rPr>
        <w:t>Chairs</w:t>
      </w:r>
      <w:proofErr w:type="spellEnd"/>
      <w:r w:rsidR="00841DA1">
        <w:rPr>
          <w:rFonts w:ascii="Calibri" w:hAnsi="Calibri"/>
          <w:i/>
          <w:iCs/>
          <w:color w:val="333333"/>
          <w:sz w:val="22"/>
          <w:szCs w:val="22"/>
          <w:shd w:val="clear" w:color="auto" w:fill="FFFFFF"/>
        </w:rPr>
        <w:t xml:space="preserve"> of </w:t>
      </w:r>
      <w:proofErr w:type="spellStart"/>
      <w:r w:rsidR="00841DA1">
        <w:rPr>
          <w:rFonts w:ascii="Calibri" w:hAnsi="Calibri"/>
          <w:i/>
          <w:iCs/>
          <w:color w:val="333333"/>
          <w:sz w:val="22"/>
          <w:szCs w:val="22"/>
          <w:shd w:val="clear" w:color="auto" w:fill="FFFFFF"/>
        </w:rPr>
        <w:t>sections</w:t>
      </w:r>
      <w:proofErr w:type="spellEnd"/>
      <w:r w:rsidR="00841DA1">
        <w:rPr>
          <w:rFonts w:ascii="Calibri" w:hAnsi="Calibri"/>
          <w:i/>
          <w:iCs/>
          <w:color w:val="333333"/>
          <w:sz w:val="22"/>
          <w:szCs w:val="22"/>
          <w:shd w:val="clear" w:color="auto" w:fill="FFFFFF"/>
        </w:rPr>
        <w:t xml:space="preserve"> </w:t>
      </w:r>
      <w:proofErr w:type="spellStart"/>
      <w:r w:rsidR="00841DA1">
        <w:rPr>
          <w:rFonts w:ascii="Calibri" w:hAnsi="Calibri"/>
          <w:i/>
          <w:iCs/>
          <w:color w:val="333333"/>
          <w:sz w:val="22"/>
          <w:szCs w:val="22"/>
          <w:shd w:val="clear" w:color="auto" w:fill="FFFFFF"/>
        </w:rPr>
        <w:t>with</w:t>
      </w:r>
      <w:proofErr w:type="spellEnd"/>
      <w:r w:rsidR="00841DA1">
        <w:rPr>
          <w:rFonts w:ascii="Calibri" w:hAnsi="Calibri"/>
          <w:i/>
          <w:iCs/>
          <w:color w:val="333333"/>
          <w:sz w:val="22"/>
          <w:szCs w:val="22"/>
          <w:shd w:val="clear" w:color="auto" w:fill="FFFFFF"/>
        </w:rPr>
        <w:t xml:space="preserve"> are </w:t>
      </w:r>
      <w:proofErr w:type="spellStart"/>
      <w:r w:rsidR="00841DA1">
        <w:rPr>
          <w:rFonts w:ascii="Calibri" w:hAnsi="Calibri"/>
          <w:i/>
          <w:iCs/>
          <w:color w:val="333333"/>
          <w:sz w:val="22"/>
          <w:szCs w:val="22"/>
          <w:shd w:val="clear" w:color="auto" w:fill="FFFFFF"/>
        </w:rPr>
        <w:t>excused</w:t>
      </w:r>
      <w:proofErr w:type="spellEnd"/>
      <w:r w:rsidR="00841DA1">
        <w:rPr>
          <w:rFonts w:ascii="Calibri" w:hAnsi="Calibri"/>
          <w:i/>
          <w:iCs/>
          <w:color w:val="333333"/>
          <w:sz w:val="22"/>
          <w:szCs w:val="22"/>
          <w:shd w:val="clear" w:color="auto" w:fill="FFFFFF"/>
        </w:rPr>
        <w:t xml:space="preserve"> of </w:t>
      </w:r>
      <w:proofErr w:type="spellStart"/>
      <w:r w:rsidR="00841DA1">
        <w:rPr>
          <w:rFonts w:ascii="Calibri" w:hAnsi="Calibri"/>
          <w:i/>
          <w:iCs/>
          <w:color w:val="333333"/>
          <w:sz w:val="22"/>
          <w:szCs w:val="22"/>
          <w:shd w:val="clear" w:color="auto" w:fill="FFFFFF"/>
        </w:rPr>
        <w:t>paying</w:t>
      </w:r>
      <w:proofErr w:type="spellEnd"/>
      <w:r w:rsidR="00841DA1">
        <w:rPr>
          <w:rFonts w:ascii="Calibri" w:hAnsi="Calibri"/>
          <w:i/>
          <w:iCs/>
          <w:color w:val="333333"/>
          <w:sz w:val="22"/>
          <w:szCs w:val="22"/>
          <w:shd w:val="clear" w:color="auto" w:fill="FFFFFF"/>
        </w:rPr>
        <w:t xml:space="preserve"> </w:t>
      </w:r>
      <w:proofErr w:type="spellStart"/>
      <w:r w:rsidR="00841DA1">
        <w:rPr>
          <w:rFonts w:ascii="Calibri" w:hAnsi="Calibri"/>
          <w:i/>
          <w:iCs/>
          <w:color w:val="333333"/>
          <w:sz w:val="22"/>
          <w:szCs w:val="22"/>
          <w:shd w:val="clear" w:color="auto" w:fill="FFFFFF"/>
        </w:rPr>
        <w:t>the</w:t>
      </w:r>
      <w:proofErr w:type="spellEnd"/>
      <w:r w:rsidR="00841DA1">
        <w:rPr>
          <w:rFonts w:ascii="Calibri" w:hAnsi="Calibri"/>
          <w:i/>
          <w:iCs/>
          <w:color w:val="333333"/>
          <w:sz w:val="22"/>
          <w:szCs w:val="22"/>
          <w:shd w:val="clear" w:color="auto" w:fill="FFFFFF"/>
        </w:rPr>
        <w:t xml:space="preserve"> </w:t>
      </w:r>
      <w:proofErr w:type="spellStart"/>
      <w:r w:rsidR="00841DA1">
        <w:rPr>
          <w:rFonts w:ascii="Calibri" w:hAnsi="Calibri"/>
          <w:i/>
          <w:iCs/>
          <w:color w:val="333333"/>
          <w:sz w:val="22"/>
          <w:szCs w:val="22"/>
          <w:shd w:val="clear" w:color="auto" w:fill="FFFFFF"/>
        </w:rPr>
        <w:t>conference</w:t>
      </w:r>
      <w:proofErr w:type="spellEnd"/>
      <w:r w:rsidR="00841DA1">
        <w:rPr>
          <w:rFonts w:ascii="Calibri" w:hAnsi="Calibri"/>
          <w:i/>
          <w:iCs/>
          <w:color w:val="333333"/>
          <w:sz w:val="22"/>
          <w:szCs w:val="22"/>
          <w:shd w:val="clear" w:color="auto" w:fill="FFFFFF"/>
        </w:rPr>
        <w:t xml:space="preserve"> fee (</w:t>
      </w:r>
      <w:proofErr w:type="spellStart"/>
      <w:r w:rsidR="00841DA1">
        <w:rPr>
          <w:rFonts w:ascii="Calibri" w:hAnsi="Calibri"/>
          <w:i/>
          <w:iCs/>
          <w:color w:val="333333"/>
          <w:sz w:val="22"/>
          <w:szCs w:val="22"/>
          <w:shd w:val="clear" w:color="auto" w:fill="FFFFFF"/>
        </w:rPr>
        <w:t>to</w:t>
      </w:r>
      <w:proofErr w:type="spellEnd"/>
      <w:r w:rsidR="00841DA1">
        <w:rPr>
          <w:rFonts w:ascii="Calibri" w:hAnsi="Calibri"/>
          <w:i/>
          <w:iCs/>
          <w:color w:val="333333"/>
          <w:sz w:val="22"/>
          <w:szCs w:val="22"/>
          <w:shd w:val="clear" w:color="auto" w:fill="FFFFFF"/>
        </w:rPr>
        <w:t xml:space="preserve"> </w:t>
      </w:r>
      <w:proofErr w:type="spellStart"/>
      <w:r w:rsidR="00841DA1">
        <w:rPr>
          <w:rFonts w:ascii="Calibri" w:hAnsi="Calibri"/>
          <w:i/>
          <w:iCs/>
          <w:color w:val="333333"/>
          <w:sz w:val="22"/>
          <w:szCs w:val="22"/>
          <w:shd w:val="clear" w:color="auto" w:fill="FFFFFF"/>
        </w:rPr>
        <w:t>the</w:t>
      </w:r>
      <w:proofErr w:type="spellEnd"/>
      <w:r w:rsidR="00841DA1">
        <w:rPr>
          <w:rFonts w:ascii="Calibri" w:hAnsi="Calibri"/>
          <w:i/>
          <w:iCs/>
          <w:color w:val="333333"/>
          <w:sz w:val="22"/>
          <w:szCs w:val="22"/>
          <w:shd w:val="clear" w:color="auto" w:fill="FFFFFF"/>
        </w:rPr>
        <w:t xml:space="preserve"> </w:t>
      </w:r>
      <w:proofErr w:type="spellStart"/>
      <w:r w:rsidR="00841DA1">
        <w:rPr>
          <w:rFonts w:ascii="Calibri" w:hAnsi="Calibri"/>
          <w:i/>
          <w:iCs/>
          <w:color w:val="333333"/>
          <w:sz w:val="22"/>
          <w:szCs w:val="22"/>
          <w:shd w:val="clear" w:color="auto" w:fill="FFFFFF"/>
        </w:rPr>
        <w:t>limit</w:t>
      </w:r>
      <w:proofErr w:type="spellEnd"/>
      <w:r w:rsidR="00841DA1">
        <w:rPr>
          <w:rFonts w:ascii="Calibri" w:hAnsi="Calibri"/>
          <w:i/>
          <w:iCs/>
          <w:color w:val="333333"/>
          <w:sz w:val="22"/>
          <w:szCs w:val="22"/>
          <w:shd w:val="clear" w:color="auto" w:fill="FFFFFF"/>
        </w:rPr>
        <w:t xml:space="preserve"> of </w:t>
      </w:r>
      <w:proofErr w:type="spellStart"/>
      <w:r w:rsidR="00841DA1">
        <w:rPr>
          <w:rFonts w:ascii="Calibri" w:hAnsi="Calibri"/>
          <w:i/>
          <w:iCs/>
          <w:color w:val="333333"/>
          <w:sz w:val="22"/>
          <w:szCs w:val="22"/>
          <w:shd w:val="clear" w:color="auto" w:fill="FFFFFF"/>
        </w:rPr>
        <w:t>one</w:t>
      </w:r>
      <w:proofErr w:type="spellEnd"/>
      <w:r w:rsidR="00841DA1">
        <w:rPr>
          <w:rFonts w:ascii="Calibri" w:hAnsi="Calibri"/>
          <w:i/>
          <w:iCs/>
          <w:color w:val="333333"/>
          <w:sz w:val="22"/>
          <w:szCs w:val="22"/>
          <w:shd w:val="clear" w:color="auto" w:fill="FFFFFF"/>
        </w:rPr>
        <w:t xml:space="preserve"> </w:t>
      </w:r>
      <w:proofErr w:type="spellStart"/>
      <w:r w:rsidR="00841DA1">
        <w:rPr>
          <w:rFonts w:ascii="Calibri" w:hAnsi="Calibri"/>
          <w:i/>
          <w:iCs/>
          <w:color w:val="333333"/>
          <w:sz w:val="22"/>
          <w:szCs w:val="22"/>
          <w:shd w:val="clear" w:color="auto" w:fill="FFFFFF"/>
        </w:rPr>
        <w:t>person</w:t>
      </w:r>
      <w:proofErr w:type="spellEnd"/>
      <w:r w:rsidR="00841DA1">
        <w:rPr>
          <w:rFonts w:ascii="Calibri" w:hAnsi="Calibri"/>
          <w:i/>
          <w:iCs/>
          <w:color w:val="333333"/>
          <w:sz w:val="22"/>
          <w:szCs w:val="22"/>
          <w:shd w:val="clear" w:color="auto" w:fill="FFFFFF"/>
        </w:rPr>
        <w:t xml:space="preserve"> for a </w:t>
      </w:r>
      <w:proofErr w:type="spellStart"/>
      <w:r w:rsidR="00841DA1">
        <w:rPr>
          <w:rFonts w:ascii="Calibri" w:hAnsi="Calibri"/>
          <w:i/>
          <w:iCs/>
          <w:color w:val="333333"/>
          <w:sz w:val="22"/>
          <w:szCs w:val="22"/>
          <w:shd w:val="clear" w:color="auto" w:fill="FFFFFF"/>
        </w:rPr>
        <w:t>section</w:t>
      </w:r>
      <w:proofErr w:type="spellEnd"/>
      <w:r w:rsidR="00841DA1">
        <w:rPr>
          <w:rFonts w:ascii="Calibri" w:hAnsi="Calibri"/>
          <w:i/>
          <w:iCs/>
          <w:color w:val="333333"/>
          <w:sz w:val="22"/>
          <w:szCs w:val="22"/>
          <w:shd w:val="clear" w:color="auto" w:fill="FFFFFF"/>
        </w:rPr>
        <w:t>).</w:t>
      </w:r>
    </w:p>
    <w:p w14:paraId="52A08B5B" w14:textId="77777777" w:rsidR="00841DA1" w:rsidRPr="00B457D0" w:rsidRDefault="00841DA1" w:rsidP="007C4348">
      <w:pPr>
        <w:jc w:val="both"/>
        <w:rPr>
          <w:rFonts w:ascii="Calibri" w:hAnsi="Calibri" w:cs="Calibri"/>
          <w:bCs/>
          <w:sz w:val="22"/>
          <w:lang w:val="en-GB"/>
        </w:rPr>
      </w:pPr>
    </w:p>
    <w:p w14:paraId="72EAF8B9" w14:textId="77777777" w:rsidR="000F7A10" w:rsidRPr="000F7A10" w:rsidRDefault="002855D7" w:rsidP="00AD1383">
      <w:pPr>
        <w:rPr>
          <w:rFonts w:ascii="Calibri" w:hAnsi="Calibri" w:cs="Calibri"/>
          <w:sz w:val="22"/>
          <w:lang w:val="en-GB"/>
        </w:rPr>
      </w:pPr>
      <w:r w:rsidRPr="002855D7">
        <w:rPr>
          <w:rFonts w:ascii="Calibri" w:hAnsi="Calibri" w:cs="Calibri"/>
          <w:b/>
          <w:sz w:val="22"/>
          <w:lang w:val="en-GB"/>
        </w:rPr>
        <w:t>Contact</w:t>
      </w:r>
      <w:r>
        <w:rPr>
          <w:rFonts w:ascii="Calibri" w:hAnsi="Calibri" w:cs="Calibri"/>
          <w:sz w:val="22"/>
          <w:lang w:val="en-GB"/>
        </w:rPr>
        <w:t xml:space="preserve">. </w:t>
      </w:r>
      <w:r w:rsidR="007C4348" w:rsidRPr="00B457D0">
        <w:rPr>
          <w:rFonts w:ascii="Calibri" w:hAnsi="Calibri" w:cs="Calibri"/>
          <w:sz w:val="22"/>
          <w:lang w:val="en-GB"/>
        </w:rPr>
        <w:t>Please check the conference website </w:t>
      </w:r>
      <w:hyperlink r:id="rId9" w:history="1">
        <w:r w:rsidR="00BA55FD" w:rsidRPr="006B52C8">
          <w:rPr>
            <w:rStyle w:val="Hyperlink"/>
            <w:rFonts w:ascii="Calibri" w:hAnsi="Calibri" w:cs="Calibri"/>
            <w:sz w:val="22"/>
          </w:rPr>
          <w:t>https://sites.google.com/site/sosciconf2016</w:t>
        </w:r>
      </w:hyperlink>
      <w:r w:rsidR="00BA55FD">
        <w:rPr>
          <w:rFonts w:ascii="Calibri" w:hAnsi="Calibri" w:cs="Calibri"/>
          <w:sz w:val="22"/>
        </w:rPr>
        <w:t xml:space="preserve"> </w:t>
      </w:r>
      <w:r w:rsidR="007C4348" w:rsidRPr="00B457D0">
        <w:rPr>
          <w:rFonts w:ascii="Calibri" w:hAnsi="Calibri" w:cs="Calibri"/>
          <w:sz w:val="22"/>
          <w:lang w:val="en-GB"/>
        </w:rPr>
        <w:t xml:space="preserve">or </w:t>
      </w:r>
      <w:r w:rsidR="00264060">
        <w:rPr>
          <w:rFonts w:ascii="Calibri" w:hAnsi="Calibri" w:cs="Calibri"/>
          <w:sz w:val="22"/>
          <w:lang w:val="en-GB"/>
        </w:rPr>
        <w:t>s</w:t>
      </w:r>
      <w:r w:rsidR="007C4348" w:rsidRPr="00B457D0">
        <w:rPr>
          <w:rFonts w:ascii="Calibri" w:hAnsi="Calibri" w:cs="Calibri"/>
          <w:sz w:val="22"/>
          <w:lang w:val="en-GB"/>
        </w:rPr>
        <w:t>end inquiries to: </w:t>
      </w:r>
      <w:hyperlink r:id="rId10" w:history="1">
        <w:r w:rsidR="00D2550C" w:rsidRPr="006B52C8">
          <w:rPr>
            <w:rStyle w:val="Hyperlink"/>
            <w:rFonts w:ascii="Calibri" w:hAnsi="Calibri" w:cs="Calibri"/>
            <w:sz w:val="22"/>
            <w:lang w:val="en-GB"/>
          </w:rPr>
          <w:t>socioumaneoradea@gmail.com</w:t>
        </w:r>
      </w:hyperlink>
      <w:r w:rsidR="00D2550C">
        <w:rPr>
          <w:rFonts w:ascii="Calibri" w:hAnsi="Calibri" w:cs="Calibri"/>
          <w:sz w:val="22"/>
          <w:lang w:val="en-GB"/>
        </w:rPr>
        <w:t xml:space="preserve"> </w:t>
      </w:r>
    </w:p>
    <w:p w14:paraId="5F040825" w14:textId="77777777" w:rsidR="00C3396F" w:rsidRPr="00B457D0" w:rsidRDefault="00C3396F" w:rsidP="005F6BA9">
      <w:pPr>
        <w:rPr>
          <w:rFonts w:ascii="Calibri" w:hAnsi="Calibri" w:cs="Calibri"/>
          <w:sz w:val="22"/>
          <w:lang w:val="en-GB"/>
        </w:rPr>
      </w:pPr>
    </w:p>
    <w:sectPr w:rsidR="00C3396F" w:rsidRPr="00B457D0" w:rsidSect="00FF27E6">
      <w:pgSz w:w="12240" w:h="15840"/>
      <w:pgMar w:top="993"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845D0"/>
    <w:multiLevelType w:val="multilevel"/>
    <w:tmpl w:val="0F6C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EE2554"/>
    <w:multiLevelType w:val="hybridMultilevel"/>
    <w:tmpl w:val="655CF77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7869EB"/>
    <w:multiLevelType w:val="hybridMultilevel"/>
    <w:tmpl w:val="4EE868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6D"/>
    <w:rsid w:val="00046B34"/>
    <w:rsid w:val="00057485"/>
    <w:rsid w:val="000C3005"/>
    <w:rsid w:val="000D19C7"/>
    <w:rsid w:val="000D3F62"/>
    <w:rsid w:val="000F4249"/>
    <w:rsid w:val="000F7A10"/>
    <w:rsid w:val="001B4BBC"/>
    <w:rsid w:val="001C552E"/>
    <w:rsid w:val="001E0DA6"/>
    <w:rsid w:val="001E7B05"/>
    <w:rsid w:val="002014A6"/>
    <w:rsid w:val="00233A11"/>
    <w:rsid w:val="00234C0A"/>
    <w:rsid w:val="00237DDD"/>
    <w:rsid w:val="00240FB2"/>
    <w:rsid w:val="00264060"/>
    <w:rsid w:val="0026727A"/>
    <w:rsid w:val="00283281"/>
    <w:rsid w:val="002855D7"/>
    <w:rsid w:val="002C1816"/>
    <w:rsid w:val="002C411A"/>
    <w:rsid w:val="00305F99"/>
    <w:rsid w:val="003323CB"/>
    <w:rsid w:val="003476F3"/>
    <w:rsid w:val="003539D9"/>
    <w:rsid w:val="00362F05"/>
    <w:rsid w:val="00374CBB"/>
    <w:rsid w:val="003D3770"/>
    <w:rsid w:val="003F33E0"/>
    <w:rsid w:val="00472BB5"/>
    <w:rsid w:val="0048507C"/>
    <w:rsid w:val="004860E9"/>
    <w:rsid w:val="00486B6F"/>
    <w:rsid w:val="0049338D"/>
    <w:rsid w:val="004D3129"/>
    <w:rsid w:val="0052434A"/>
    <w:rsid w:val="00536942"/>
    <w:rsid w:val="00572F50"/>
    <w:rsid w:val="005B4BBE"/>
    <w:rsid w:val="005F6BA9"/>
    <w:rsid w:val="00634470"/>
    <w:rsid w:val="00675F4D"/>
    <w:rsid w:val="006A5855"/>
    <w:rsid w:val="00715866"/>
    <w:rsid w:val="00717FA4"/>
    <w:rsid w:val="007205B0"/>
    <w:rsid w:val="007313F9"/>
    <w:rsid w:val="007350C5"/>
    <w:rsid w:val="00737969"/>
    <w:rsid w:val="007432DF"/>
    <w:rsid w:val="00787949"/>
    <w:rsid w:val="00794A45"/>
    <w:rsid w:val="007C4348"/>
    <w:rsid w:val="007F2421"/>
    <w:rsid w:val="00813CFF"/>
    <w:rsid w:val="008316DE"/>
    <w:rsid w:val="00841DA1"/>
    <w:rsid w:val="00842906"/>
    <w:rsid w:val="00897A81"/>
    <w:rsid w:val="008A0D4F"/>
    <w:rsid w:val="008C4BBE"/>
    <w:rsid w:val="008D15DD"/>
    <w:rsid w:val="008E3221"/>
    <w:rsid w:val="009248E2"/>
    <w:rsid w:val="00953EE7"/>
    <w:rsid w:val="00996F66"/>
    <w:rsid w:val="009D0535"/>
    <w:rsid w:val="009F32BD"/>
    <w:rsid w:val="009F7FB7"/>
    <w:rsid w:val="00A3456B"/>
    <w:rsid w:val="00A5644D"/>
    <w:rsid w:val="00A9333F"/>
    <w:rsid w:val="00AB68C0"/>
    <w:rsid w:val="00AD1383"/>
    <w:rsid w:val="00AE5C51"/>
    <w:rsid w:val="00B457D0"/>
    <w:rsid w:val="00B531C9"/>
    <w:rsid w:val="00B83232"/>
    <w:rsid w:val="00B8790D"/>
    <w:rsid w:val="00BA55FD"/>
    <w:rsid w:val="00BC2983"/>
    <w:rsid w:val="00BE1B69"/>
    <w:rsid w:val="00C10B51"/>
    <w:rsid w:val="00C3396F"/>
    <w:rsid w:val="00C360F3"/>
    <w:rsid w:val="00C36F04"/>
    <w:rsid w:val="00C53DE4"/>
    <w:rsid w:val="00C66C4C"/>
    <w:rsid w:val="00CE2038"/>
    <w:rsid w:val="00D05D96"/>
    <w:rsid w:val="00D2550C"/>
    <w:rsid w:val="00D4310A"/>
    <w:rsid w:val="00D431B4"/>
    <w:rsid w:val="00D67E95"/>
    <w:rsid w:val="00D9782E"/>
    <w:rsid w:val="00DE48DB"/>
    <w:rsid w:val="00DF0475"/>
    <w:rsid w:val="00E17613"/>
    <w:rsid w:val="00E478D2"/>
    <w:rsid w:val="00EE6C91"/>
    <w:rsid w:val="00EF396D"/>
    <w:rsid w:val="00F018FA"/>
    <w:rsid w:val="00F44820"/>
    <w:rsid w:val="00FC0506"/>
    <w:rsid w:val="00FF27E6"/>
    <w:rsid w:val="0B7005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B7CB"/>
  <w15:chartTrackingRefBased/>
  <w15:docId w15:val="{507207A9-E1A0-4800-8ABF-9632653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FA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396F"/>
    <w:rPr>
      <w:color w:val="0000FF"/>
      <w:u w:val="single"/>
    </w:rPr>
  </w:style>
  <w:style w:type="table" w:styleId="TableGrid">
    <w:name w:val="Table Grid"/>
    <w:basedOn w:val="TableNormal"/>
    <w:rsid w:val="0048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0475"/>
    <w:rPr>
      <w:color w:val="800080"/>
      <w:u w:val="single"/>
    </w:rPr>
  </w:style>
  <w:style w:type="paragraph" w:styleId="BalloonText">
    <w:name w:val="Balloon Text"/>
    <w:basedOn w:val="Normal"/>
    <w:link w:val="BalloonTextChar"/>
    <w:rsid w:val="00F44820"/>
    <w:rPr>
      <w:rFonts w:ascii="Tahoma" w:hAnsi="Tahoma" w:cs="Tahoma"/>
      <w:sz w:val="16"/>
      <w:szCs w:val="16"/>
    </w:rPr>
  </w:style>
  <w:style w:type="character" w:customStyle="1" w:styleId="BalloonTextChar">
    <w:name w:val="Balloon Text Char"/>
    <w:link w:val="BalloonText"/>
    <w:rsid w:val="00F448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3830">
      <w:bodyDiv w:val="1"/>
      <w:marLeft w:val="0"/>
      <w:marRight w:val="0"/>
      <w:marTop w:val="0"/>
      <w:marBottom w:val="0"/>
      <w:divBdr>
        <w:top w:val="none" w:sz="0" w:space="0" w:color="auto"/>
        <w:left w:val="none" w:sz="0" w:space="0" w:color="auto"/>
        <w:bottom w:val="none" w:sz="0" w:space="0" w:color="auto"/>
        <w:right w:val="none" w:sz="0" w:space="0" w:color="auto"/>
      </w:divBdr>
    </w:div>
    <w:div w:id="976565089">
      <w:bodyDiv w:val="1"/>
      <w:marLeft w:val="0"/>
      <w:marRight w:val="0"/>
      <w:marTop w:val="0"/>
      <w:marBottom w:val="0"/>
      <w:divBdr>
        <w:top w:val="none" w:sz="0" w:space="0" w:color="auto"/>
        <w:left w:val="none" w:sz="0" w:space="0" w:color="auto"/>
        <w:bottom w:val="none" w:sz="0" w:space="0" w:color="auto"/>
        <w:right w:val="none" w:sz="0" w:space="0" w:color="auto"/>
      </w:divBdr>
    </w:div>
    <w:div w:id="1602178595">
      <w:bodyDiv w:val="1"/>
      <w:marLeft w:val="0"/>
      <w:marRight w:val="0"/>
      <w:marTop w:val="0"/>
      <w:marBottom w:val="0"/>
      <w:divBdr>
        <w:top w:val="none" w:sz="0" w:space="0" w:color="auto"/>
        <w:left w:val="none" w:sz="0" w:space="0" w:color="auto"/>
        <w:bottom w:val="none" w:sz="0" w:space="0" w:color="auto"/>
        <w:right w:val="none" w:sz="0" w:space="0" w:color="auto"/>
      </w:divBdr>
    </w:div>
    <w:div w:id="1682469366">
      <w:bodyDiv w:val="1"/>
      <w:marLeft w:val="0"/>
      <w:marRight w:val="0"/>
      <w:marTop w:val="0"/>
      <w:marBottom w:val="0"/>
      <w:divBdr>
        <w:top w:val="none" w:sz="0" w:space="0" w:color="auto"/>
        <w:left w:val="none" w:sz="0" w:space="0" w:color="auto"/>
        <w:bottom w:val="none" w:sz="0" w:space="0" w:color="auto"/>
        <w:right w:val="none" w:sz="0" w:space="0" w:color="auto"/>
      </w:divBdr>
    </w:div>
    <w:div w:id="17087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osciconf2016/sections/section-submission-for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cioumaneoradea@gmail.com" TargetMode="External"/><Relationship Id="rId4" Type="http://schemas.openxmlformats.org/officeDocument/2006/relationships/settings" Target="settings.xml"/><Relationship Id="rId9" Type="http://schemas.openxmlformats.org/officeDocument/2006/relationships/hyperlink" Target="https://sites.google.com/site/sosciconf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D89A-993B-4809-82AD-B32D6F2C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cp:lastModifiedBy>RSB</cp:lastModifiedBy>
  <cp:revision>8</cp:revision>
  <cp:lastPrinted>2016-02-02T08:52:00Z</cp:lastPrinted>
  <dcterms:created xsi:type="dcterms:W3CDTF">2016-01-13T07:56:00Z</dcterms:created>
  <dcterms:modified xsi:type="dcterms:W3CDTF">2016-02-03T09:30:00Z</dcterms:modified>
</cp:coreProperties>
</file>